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06253</w:t>
      </w:r>
      <w:bookmarkStart w:id="8" w:name="_GoBack"/>
      <w:bookmarkEnd w:id="8"/>
    </w:p>
    <w:p>
      <w:pPr>
        <w:jc w:val="left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p>
      <w:pPr>
        <w:bidi w:val="0"/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8"/>
      <w:bookmarkStart w:id="7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 xml:space="preserve"> Rx requirements for NR NTN HPUE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7.10.3.2.2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the following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WF on Rx requirements for NR NTN HPUE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approved.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However, some remaining issues need further discussion.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HPUE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Rx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60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Chars="0" w:right="0" w:rightChars="0"/>
              <w:textAlignment w:val="baseline"/>
            </w:pPr>
            <w:r>
              <w:t>Sub-topic 1-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t>x requirements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Issue 1-10: General discussion of RSD analysis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20"/>
                <w:szCs w:val="20"/>
                <w:lang w:eastAsia="zh-CN"/>
              </w:rPr>
              <w:t>Ad-hoc agreements: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addition to Tx leakage to Rx, Rx non-linearity needs to be considered in RSD evaluation.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Issue 1-11: General discussion of RSD of PC1.5 and PC1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20"/>
                <w:szCs w:val="20"/>
                <w:lang w:eastAsia="zh-CN"/>
              </w:rPr>
              <w:t>Ad-hoc agreements: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Companies agree to bring more analysis for the RSD values for PC1.5/PC1 non-handheld UE.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Further check these in next meeting.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Issue 1-13: RSD requirements for PC2 on n255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20"/>
                <w:szCs w:val="20"/>
                <w:lang w:eastAsia="zh-CN"/>
              </w:rPr>
              <w:t>Ad-hoc agreements: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n255 PC2:</w:t>
            </w:r>
          </w:p>
          <w:tbl>
            <w:tblPr>
              <w:tblStyle w:val="23"/>
              <w:tblW w:w="5486" w:type="dxa"/>
              <w:jc w:val="center"/>
              <w:tblLayout w:type="autofit"/>
              <w:tblCellMar>
                <w:top w:w="0" w:type="dxa"/>
                <w:left w:w="99" w:type="dxa"/>
                <w:bottom w:w="0" w:type="dxa"/>
                <w:right w:w="99" w:type="dxa"/>
              </w:tblCellMar>
            </w:tblPr>
            <w:tblGrid>
              <w:gridCol w:w="1166"/>
              <w:gridCol w:w="1080"/>
              <w:gridCol w:w="1080"/>
              <w:gridCol w:w="1080"/>
              <w:gridCol w:w="1080"/>
            </w:tblGrid>
            <w:tr>
              <w:tblPrEx>
                <w:tblCellMar>
                  <w:top w:w="0" w:type="dxa"/>
                  <w:left w:w="99" w:type="dxa"/>
                  <w:bottom w:w="0" w:type="dxa"/>
                  <w:right w:w="99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5MHz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10MHz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15 MHz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20 MHz</w:t>
                  </w:r>
                </w:p>
              </w:tc>
            </w:tr>
            <w:tr>
              <w:tblPrEx>
                <w:tblCellMar>
                  <w:top w:w="0" w:type="dxa"/>
                  <w:left w:w="99" w:type="dxa"/>
                  <w:bottom w:w="0" w:type="dxa"/>
                  <w:right w:w="99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RSD@1Tx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[0.8]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[0.8]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[0.9]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[0.9]</w:t>
                  </w:r>
                </w:p>
              </w:tc>
            </w:tr>
            <w:tr>
              <w:tblPrEx>
                <w:tblCellMar>
                  <w:top w:w="0" w:type="dxa"/>
                  <w:left w:w="99" w:type="dxa"/>
                  <w:bottom w:w="0" w:type="dxa"/>
                  <w:right w:w="99" w:type="dxa"/>
                </w:tblCellMar>
              </w:tblPrEx>
              <w:trPr>
                <w:trHeight w:val="330" w:hRule="atLeast"/>
                <w:jc w:val="center"/>
              </w:trPr>
              <w:tc>
                <w:tcPr>
                  <w:tcW w:w="11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RSD@2Tx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[1.6]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[1.6]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[1.7]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spacing w:after="0"/>
                    <w:jc w:val="center"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[1.7]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1-14: RSD requirements for PC1.5 and PC1.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20"/>
                <w:szCs w:val="20"/>
                <w:lang w:eastAsia="zh-CN"/>
              </w:rPr>
              <w:t>Way forward: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Encourage companies to further discuss the following proposals: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Option 1: For PC1.5 2Tx (MTK)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1"/>
              <w:gridCol w:w="741"/>
              <w:gridCol w:w="740"/>
              <w:gridCol w:w="741"/>
              <w:gridCol w:w="7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tblHeader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5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10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15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20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cs="Arial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n255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3.2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3.2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3.3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3.3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cs="Arial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2.2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</w:p>
              </w:tc>
            </w:tr>
          </w:tbl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="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 xml:space="preserve">Option 2: For PC1 1Tx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(</w:t>
            </w:r>
            <w:r>
              <w:rPr>
                <w:rFonts w:eastAsia="宋体"/>
                <w:sz w:val="20"/>
                <w:szCs w:val="20"/>
                <w:lang w:eastAsia="zh-CN"/>
              </w:rPr>
              <w:t>MTK)</w:t>
            </w:r>
          </w:p>
          <w:tbl>
            <w:tblPr>
              <w:tblStyle w:val="2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1"/>
              <w:gridCol w:w="741"/>
              <w:gridCol w:w="740"/>
              <w:gridCol w:w="741"/>
              <w:gridCol w:w="7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tblHeader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5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10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15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20</w:t>
                  </w:r>
                </w:p>
                <w:p>
                  <w:pPr>
                    <w:pStyle w:val="6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MHz</w:t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br w:type="textWrapping"/>
                  </w: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(dB)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 w:eastAsia="zh-CN"/>
                    </w:rPr>
                    <w:t>n256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eastAsia="PMingLiU"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1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rFonts w:cs="Arial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PMingLiU"/>
                      <w:sz w:val="20"/>
                      <w:szCs w:val="20"/>
                      <w:lang w:val="en-US"/>
                    </w:rPr>
                    <w:t>n254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sz w:val="20"/>
                      <w:szCs w:val="20"/>
                      <w:lang w:val="en-US" w:eastAsia="zh-CN"/>
                    </w:rPr>
                    <w:t>[3]</w:t>
                  </w:r>
                </w:p>
              </w:tc>
              <w:tc>
                <w:tcPr>
                  <w:tcW w:w="74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7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topLinePunct w:val="0"/>
                    <w:bidi w:val="0"/>
                    <w:snapToGrid/>
                    <w:rPr>
                      <w:sz w:val="20"/>
                      <w:szCs w:val="20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X: Proposal to allow power reduction beyond certain duty cycle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iCs/>
                <w:sz w:val="20"/>
                <w:szCs w:val="20"/>
                <w:lang w:eastAsia="zh-CN"/>
              </w:rPr>
            </w:pPr>
            <w:r>
              <w:rPr>
                <w:b/>
                <w:bCs/>
                <w:iCs/>
                <w:sz w:val="20"/>
                <w:szCs w:val="20"/>
                <w:lang w:eastAsia="zh-CN"/>
              </w:rPr>
              <w:t>Way forward: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ind w:firstLineChars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Encourage companies to further discuss the following proposal: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Option 1: For NR NTN PC2 and PC1.5, and IoT NTN PC2, allow but not mandate UE to reduce it’s transmit power when 50% Tx duty cycle in a radio frame is exceeded. (Qualcomm)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2.1 General discussion of RSD of PC1.5 and PC1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agreements in last few meetings, support Tx number and device type (handheld and/ or non-handheld) can be summarized as follows: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2.1-1: NR-NTN HPUE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2400"/>
        <w:gridCol w:w="2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9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Power Class</w:t>
            </w:r>
          </w:p>
        </w:tc>
        <w:tc>
          <w:tcPr>
            <w:tcW w:w="240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Antenna Numbers</w:t>
            </w:r>
          </w:p>
        </w:tc>
        <w:tc>
          <w:tcPr>
            <w:tcW w:w="284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Handheld and/or non-handheld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9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PC2</w:t>
            </w:r>
          </w:p>
        </w:tc>
        <w:tc>
          <w:tcPr>
            <w:tcW w:w="240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1Tx, 2Tx</w:t>
            </w:r>
          </w:p>
        </w:tc>
        <w:tc>
          <w:tcPr>
            <w:tcW w:w="284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Both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359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PC1.5</w:t>
            </w:r>
          </w:p>
        </w:tc>
        <w:tc>
          <w:tcPr>
            <w:tcW w:w="240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beforeAutospacing="0" w:after="180" w:afterLines="0" w:afterAutospacing="0" w:line="240" w:lineRule="auto"/>
              <w:textAlignment w:val="auto"/>
              <w:rPr>
                <w:rFonts w:hint="default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2Tx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 xml:space="preserve"> *</w:t>
            </w:r>
          </w:p>
        </w:tc>
        <w:tc>
          <w:tcPr>
            <w:tcW w:w="284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Non-handheld</w:t>
            </w: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 xml:space="preserve">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9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PC1</w:t>
            </w:r>
          </w:p>
        </w:tc>
        <w:tc>
          <w:tcPr>
            <w:tcW w:w="2400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1Tx, [4Tx] </w:t>
            </w:r>
          </w:p>
        </w:tc>
        <w:tc>
          <w:tcPr>
            <w:tcW w:w="2844" w:type="dxa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on-handheld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3" w:type="dxa"/>
            <w:gridSpan w:val="3"/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  <w:lang w:val="en-US" w:eastAsia="zh-CN"/>
              </w:rPr>
              <w:t>Note *: FFS on other cases if time is allowed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From Table 2.1-1, we can observe that only non-handheld UE was agreed for PC1.5 and PC1. During TN HPUE discussion, PC1 and PC1.5 UE also only support non-handheld type, and there is no RSD defined for PC1 and PC1.5 since non-handheld </w:t>
      </w:r>
      <w:r>
        <w:rPr>
          <w:rFonts w:eastAsia="宋体"/>
          <w:sz w:val="20"/>
          <w:szCs w:val="20"/>
          <w:lang w:val="en-US" w:eastAsia="zh-CN"/>
        </w:rPr>
        <w:t>form factor terminals</w:t>
      </w:r>
      <w:r>
        <w:rPr>
          <w:rFonts w:hint="eastAsia"/>
          <w:sz w:val="20"/>
          <w:szCs w:val="20"/>
          <w:lang w:val="en-US" w:eastAsia="zh-CN"/>
        </w:rPr>
        <w:t xml:space="preserve"> can provide better isolation performance than handheld types. From this perspective, there is no need to specify RSD if only non-handheld HPUE is introduced for PC1.5 and PC1.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Not to specify RSD if only non-handheld HPUE is introduced for PC1.5 and PC1.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In this contribution, we shared some views on Rx requirements for NR NTN HPUE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Not to specify RSD if only non-handheld HPUE is introduced for PC1.5 and PC1.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default"/>
          <w:color w:val="auto"/>
          <w:sz w:val="20"/>
          <w:szCs w:val="20"/>
          <w:lang w:val="en-US" w:eastAsia="zh-CN"/>
        </w:rPr>
        <w:t>R4-2505113</w:t>
      </w:r>
      <w:r>
        <w:rPr>
          <w:rFonts w:hint="eastAsia"/>
          <w:color w:val="auto"/>
          <w:sz w:val="20"/>
          <w:szCs w:val="20"/>
          <w:lang w:val="en-US" w:eastAsia="zh-CN"/>
        </w:rPr>
        <w:t>, WF on HPUE RF requirements for NR-NTN, Samsung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C0014C3"/>
    <w:multiLevelType w:val="multilevel"/>
    <w:tmpl w:val="0C0014C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  <w:lang w:val="en-GB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EE28B6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045177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57513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282A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1F6093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829A1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73886"/>
    <w:rsid w:val="02AB0FBC"/>
    <w:rsid w:val="02AE6812"/>
    <w:rsid w:val="02C4439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225C3"/>
    <w:rsid w:val="03147E4E"/>
    <w:rsid w:val="03187492"/>
    <w:rsid w:val="031A08DB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B066B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16CF5"/>
    <w:rsid w:val="04CF6607"/>
    <w:rsid w:val="04D46535"/>
    <w:rsid w:val="04DA1A87"/>
    <w:rsid w:val="04DC0F32"/>
    <w:rsid w:val="04DE2DA3"/>
    <w:rsid w:val="04DF3C0B"/>
    <w:rsid w:val="04EB6DF8"/>
    <w:rsid w:val="04FA3A76"/>
    <w:rsid w:val="04FF1C94"/>
    <w:rsid w:val="04FF33CD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B3F2F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A2EF6"/>
    <w:rsid w:val="060C5AED"/>
    <w:rsid w:val="06103146"/>
    <w:rsid w:val="06172561"/>
    <w:rsid w:val="061E54DA"/>
    <w:rsid w:val="061E5E22"/>
    <w:rsid w:val="06223FD1"/>
    <w:rsid w:val="062B2FCF"/>
    <w:rsid w:val="063E31D0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73E04"/>
    <w:rsid w:val="06AC7765"/>
    <w:rsid w:val="06B62C91"/>
    <w:rsid w:val="06B741D9"/>
    <w:rsid w:val="06B756E7"/>
    <w:rsid w:val="06C457B6"/>
    <w:rsid w:val="06CA5532"/>
    <w:rsid w:val="06CD4A70"/>
    <w:rsid w:val="06DC48B6"/>
    <w:rsid w:val="06DF4C13"/>
    <w:rsid w:val="06E7678C"/>
    <w:rsid w:val="06EC7519"/>
    <w:rsid w:val="06F42A88"/>
    <w:rsid w:val="06F801C0"/>
    <w:rsid w:val="06FF7387"/>
    <w:rsid w:val="070644A9"/>
    <w:rsid w:val="070E5E48"/>
    <w:rsid w:val="07105178"/>
    <w:rsid w:val="0712124C"/>
    <w:rsid w:val="071C13A8"/>
    <w:rsid w:val="073D143C"/>
    <w:rsid w:val="074454BD"/>
    <w:rsid w:val="074855FD"/>
    <w:rsid w:val="075B2E87"/>
    <w:rsid w:val="07627CA0"/>
    <w:rsid w:val="076319C4"/>
    <w:rsid w:val="076925D2"/>
    <w:rsid w:val="077241E3"/>
    <w:rsid w:val="07734FD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743BE1"/>
    <w:rsid w:val="098143BC"/>
    <w:rsid w:val="098500F1"/>
    <w:rsid w:val="098D349A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2317E4"/>
    <w:rsid w:val="0A335AB8"/>
    <w:rsid w:val="0A355EAA"/>
    <w:rsid w:val="0A3708FF"/>
    <w:rsid w:val="0A3B01F9"/>
    <w:rsid w:val="0A3F0488"/>
    <w:rsid w:val="0A402A36"/>
    <w:rsid w:val="0A4236A3"/>
    <w:rsid w:val="0A4E7EF5"/>
    <w:rsid w:val="0A522AF4"/>
    <w:rsid w:val="0A596130"/>
    <w:rsid w:val="0A627392"/>
    <w:rsid w:val="0A646846"/>
    <w:rsid w:val="0A6B3DAF"/>
    <w:rsid w:val="0A7B4D83"/>
    <w:rsid w:val="0A7C1440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BF16D7"/>
    <w:rsid w:val="0AC01F88"/>
    <w:rsid w:val="0AC0212C"/>
    <w:rsid w:val="0AC17420"/>
    <w:rsid w:val="0AC3085F"/>
    <w:rsid w:val="0AD542C1"/>
    <w:rsid w:val="0ADD5A20"/>
    <w:rsid w:val="0AE10FD9"/>
    <w:rsid w:val="0AF13898"/>
    <w:rsid w:val="0AFA298B"/>
    <w:rsid w:val="0AFB3228"/>
    <w:rsid w:val="0AFC6C07"/>
    <w:rsid w:val="0AFD25E6"/>
    <w:rsid w:val="0AFF6A66"/>
    <w:rsid w:val="0B0130D7"/>
    <w:rsid w:val="0B0250FD"/>
    <w:rsid w:val="0B0331F5"/>
    <w:rsid w:val="0B0F025C"/>
    <w:rsid w:val="0B1A6333"/>
    <w:rsid w:val="0B267BFC"/>
    <w:rsid w:val="0B2713F4"/>
    <w:rsid w:val="0B2D2F43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6F6271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66314"/>
    <w:rsid w:val="0BE2291A"/>
    <w:rsid w:val="0C07043D"/>
    <w:rsid w:val="0C0B2EA8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74EE1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BB2DE4"/>
    <w:rsid w:val="0DCC3AE8"/>
    <w:rsid w:val="0DD87842"/>
    <w:rsid w:val="0DDB2C34"/>
    <w:rsid w:val="0DDE2885"/>
    <w:rsid w:val="0DEF012A"/>
    <w:rsid w:val="0DF202E1"/>
    <w:rsid w:val="0DF53CE3"/>
    <w:rsid w:val="0DFC6867"/>
    <w:rsid w:val="0E0961C5"/>
    <w:rsid w:val="0E0C6AA6"/>
    <w:rsid w:val="0E147898"/>
    <w:rsid w:val="0E160A2D"/>
    <w:rsid w:val="0E264DDB"/>
    <w:rsid w:val="0E2F216B"/>
    <w:rsid w:val="0E327317"/>
    <w:rsid w:val="0E3352C6"/>
    <w:rsid w:val="0E360EDA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60DD"/>
    <w:rsid w:val="0EAA759E"/>
    <w:rsid w:val="0EAF381F"/>
    <w:rsid w:val="0EB72E4B"/>
    <w:rsid w:val="0ECE6156"/>
    <w:rsid w:val="0ED7627B"/>
    <w:rsid w:val="0EEC6F1D"/>
    <w:rsid w:val="0F0621F6"/>
    <w:rsid w:val="0F084F33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CF4195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6D650E"/>
    <w:rsid w:val="107407B6"/>
    <w:rsid w:val="10786F12"/>
    <w:rsid w:val="107C3E2C"/>
    <w:rsid w:val="107D41AE"/>
    <w:rsid w:val="1089095C"/>
    <w:rsid w:val="108C2479"/>
    <w:rsid w:val="10AC12D0"/>
    <w:rsid w:val="10B3132B"/>
    <w:rsid w:val="10B367A8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0F80ADC"/>
    <w:rsid w:val="111071DE"/>
    <w:rsid w:val="11123EF8"/>
    <w:rsid w:val="11124F2E"/>
    <w:rsid w:val="11125358"/>
    <w:rsid w:val="11154189"/>
    <w:rsid w:val="111B69FE"/>
    <w:rsid w:val="111F38A5"/>
    <w:rsid w:val="111F6CBE"/>
    <w:rsid w:val="112D2A42"/>
    <w:rsid w:val="112D7B86"/>
    <w:rsid w:val="113A22DB"/>
    <w:rsid w:val="114028DC"/>
    <w:rsid w:val="11441C15"/>
    <w:rsid w:val="11583891"/>
    <w:rsid w:val="1159252B"/>
    <w:rsid w:val="1160765D"/>
    <w:rsid w:val="116C6652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272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A65F4"/>
    <w:rsid w:val="120F1E38"/>
    <w:rsid w:val="1210682D"/>
    <w:rsid w:val="122215D3"/>
    <w:rsid w:val="122510AD"/>
    <w:rsid w:val="122F0F93"/>
    <w:rsid w:val="123A05DB"/>
    <w:rsid w:val="124240B9"/>
    <w:rsid w:val="124702AB"/>
    <w:rsid w:val="12491684"/>
    <w:rsid w:val="124D0988"/>
    <w:rsid w:val="124E44B4"/>
    <w:rsid w:val="125067C3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B0B16"/>
    <w:rsid w:val="12EE5106"/>
    <w:rsid w:val="12F777F2"/>
    <w:rsid w:val="1307341C"/>
    <w:rsid w:val="130C40FE"/>
    <w:rsid w:val="130E3629"/>
    <w:rsid w:val="13125197"/>
    <w:rsid w:val="131B39DD"/>
    <w:rsid w:val="13283BA4"/>
    <w:rsid w:val="132974BB"/>
    <w:rsid w:val="13332F77"/>
    <w:rsid w:val="13334E1C"/>
    <w:rsid w:val="13346EE4"/>
    <w:rsid w:val="13354BA1"/>
    <w:rsid w:val="13384952"/>
    <w:rsid w:val="134B49D4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044B9"/>
    <w:rsid w:val="13E20C66"/>
    <w:rsid w:val="13FD073F"/>
    <w:rsid w:val="14001419"/>
    <w:rsid w:val="140171D9"/>
    <w:rsid w:val="1405674E"/>
    <w:rsid w:val="140662E7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7B4C11"/>
    <w:rsid w:val="14816B50"/>
    <w:rsid w:val="148313F4"/>
    <w:rsid w:val="1485665F"/>
    <w:rsid w:val="14934F1A"/>
    <w:rsid w:val="149411C1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355FA8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502D0"/>
    <w:rsid w:val="15AD52A1"/>
    <w:rsid w:val="15B03F28"/>
    <w:rsid w:val="15C15E25"/>
    <w:rsid w:val="15C42571"/>
    <w:rsid w:val="15E30A80"/>
    <w:rsid w:val="15E87214"/>
    <w:rsid w:val="15F1008F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7F70BF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7500B"/>
    <w:rsid w:val="16C86CDB"/>
    <w:rsid w:val="16CC2B4C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72148A"/>
    <w:rsid w:val="17850F99"/>
    <w:rsid w:val="17875303"/>
    <w:rsid w:val="178815C4"/>
    <w:rsid w:val="17891C0B"/>
    <w:rsid w:val="178D6E7A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2DB7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27337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8F365D"/>
    <w:rsid w:val="189252B6"/>
    <w:rsid w:val="18956393"/>
    <w:rsid w:val="189C5943"/>
    <w:rsid w:val="18A8582C"/>
    <w:rsid w:val="18B135C0"/>
    <w:rsid w:val="18B50543"/>
    <w:rsid w:val="18CA40C3"/>
    <w:rsid w:val="18CD7A02"/>
    <w:rsid w:val="18D82C17"/>
    <w:rsid w:val="18D904AC"/>
    <w:rsid w:val="18DC1AEF"/>
    <w:rsid w:val="18DF5689"/>
    <w:rsid w:val="18EA3EC7"/>
    <w:rsid w:val="18F74015"/>
    <w:rsid w:val="19001FFC"/>
    <w:rsid w:val="19002350"/>
    <w:rsid w:val="19083894"/>
    <w:rsid w:val="190E2B4A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C2AA0"/>
    <w:rsid w:val="19CE5CE6"/>
    <w:rsid w:val="19E24986"/>
    <w:rsid w:val="19E256B5"/>
    <w:rsid w:val="19E54655"/>
    <w:rsid w:val="19F061A1"/>
    <w:rsid w:val="19F409F4"/>
    <w:rsid w:val="19F81E45"/>
    <w:rsid w:val="1A054259"/>
    <w:rsid w:val="1A081816"/>
    <w:rsid w:val="1A0C5680"/>
    <w:rsid w:val="1A165171"/>
    <w:rsid w:val="1A3068A4"/>
    <w:rsid w:val="1A410451"/>
    <w:rsid w:val="1A4858FF"/>
    <w:rsid w:val="1A4C2DB9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099A"/>
    <w:rsid w:val="1BE32C74"/>
    <w:rsid w:val="1BE44BE2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274BC0"/>
    <w:rsid w:val="1C2B0BE0"/>
    <w:rsid w:val="1C4032AB"/>
    <w:rsid w:val="1C4672ED"/>
    <w:rsid w:val="1C467AB6"/>
    <w:rsid w:val="1C5800BC"/>
    <w:rsid w:val="1C591347"/>
    <w:rsid w:val="1C6277A9"/>
    <w:rsid w:val="1C7100AE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E22B6"/>
    <w:rsid w:val="1CA03243"/>
    <w:rsid w:val="1CAC112E"/>
    <w:rsid w:val="1CAF5DB2"/>
    <w:rsid w:val="1CB40DF1"/>
    <w:rsid w:val="1CB86812"/>
    <w:rsid w:val="1CB93C74"/>
    <w:rsid w:val="1CC11084"/>
    <w:rsid w:val="1CC71DD3"/>
    <w:rsid w:val="1CCC26CA"/>
    <w:rsid w:val="1CCD0C7D"/>
    <w:rsid w:val="1CD2156B"/>
    <w:rsid w:val="1CD41743"/>
    <w:rsid w:val="1CD44D3D"/>
    <w:rsid w:val="1CD77F43"/>
    <w:rsid w:val="1CDA4887"/>
    <w:rsid w:val="1CE45EF5"/>
    <w:rsid w:val="1CE615C9"/>
    <w:rsid w:val="1CED1E7E"/>
    <w:rsid w:val="1D037029"/>
    <w:rsid w:val="1D0A6B98"/>
    <w:rsid w:val="1D227612"/>
    <w:rsid w:val="1D3305FF"/>
    <w:rsid w:val="1D395282"/>
    <w:rsid w:val="1D40749C"/>
    <w:rsid w:val="1D4251BA"/>
    <w:rsid w:val="1D4E4F63"/>
    <w:rsid w:val="1D5A65E9"/>
    <w:rsid w:val="1D5B2FF2"/>
    <w:rsid w:val="1D5F5386"/>
    <w:rsid w:val="1D70348C"/>
    <w:rsid w:val="1D7072CE"/>
    <w:rsid w:val="1D794A16"/>
    <w:rsid w:val="1D80759A"/>
    <w:rsid w:val="1D8A021B"/>
    <w:rsid w:val="1D935671"/>
    <w:rsid w:val="1D9E30A9"/>
    <w:rsid w:val="1DAB1006"/>
    <w:rsid w:val="1DAB2A0A"/>
    <w:rsid w:val="1DB33C11"/>
    <w:rsid w:val="1DC65562"/>
    <w:rsid w:val="1DD34749"/>
    <w:rsid w:val="1DD34B91"/>
    <w:rsid w:val="1DDD201B"/>
    <w:rsid w:val="1DE94164"/>
    <w:rsid w:val="1DEE1B11"/>
    <w:rsid w:val="1DEF316F"/>
    <w:rsid w:val="1E105A20"/>
    <w:rsid w:val="1E164B52"/>
    <w:rsid w:val="1E207CA6"/>
    <w:rsid w:val="1E26583C"/>
    <w:rsid w:val="1E273844"/>
    <w:rsid w:val="1E2945B6"/>
    <w:rsid w:val="1E2F243E"/>
    <w:rsid w:val="1E3B4F6B"/>
    <w:rsid w:val="1E3D2556"/>
    <w:rsid w:val="1E455D19"/>
    <w:rsid w:val="1E595CAF"/>
    <w:rsid w:val="1E5C31E8"/>
    <w:rsid w:val="1E610C87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850AF9"/>
    <w:rsid w:val="1F935819"/>
    <w:rsid w:val="1FA036A3"/>
    <w:rsid w:val="1FA628A2"/>
    <w:rsid w:val="1FA6556D"/>
    <w:rsid w:val="1FA73A37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0079F9"/>
    <w:rsid w:val="201E6D7C"/>
    <w:rsid w:val="20446081"/>
    <w:rsid w:val="204852AD"/>
    <w:rsid w:val="204A5E48"/>
    <w:rsid w:val="204A6449"/>
    <w:rsid w:val="204E6676"/>
    <w:rsid w:val="20523B02"/>
    <w:rsid w:val="20580C17"/>
    <w:rsid w:val="20595924"/>
    <w:rsid w:val="205A5AA0"/>
    <w:rsid w:val="206408C4"/>
    <w:rsid w:val="20773A28"/>
    <w:rsid w:val="208574F4"/>
    <w:rsid w:val="20872047"/>
    <w:rsid w:val="2089606E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C336C"/>
    <w:rsid w:val="210D14B3"/>
    <w:rsid w:val="21124D15"/>
    <w:rsid w:val="21164A79"/>
    <w:rsid w:val="211A5ED9"/>
    <w:rsid w:val="211C7DEA"/>
    <w:rsid w:val="21332BF6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5A87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06FD4"/>
    <w:rsid w:val="221D2FA3"/>
    <w:rsid w:val="221E50E4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14245"/>
    <w:rsid w:val="22925971"/>
    <w:rsid w:val="22945167"/>
    <w:rsid w:val="229B0BE2"/>
    <w:rsid w:val="22A55CD5"/>
    <w:rsid w:val="22C558BB"/>
    <w:rsid w:val="22C74EE2"/>
    <w:rsid w:val="22CA188A"/>
    <w:rsid w:val="22CB6237"/>
    <w:rsid w:val="22CD14B5"/>
    <w:rsid w:val="22E02C6E"/>
    <w:rsid w:val="22E04FF4"/>
    <w:rsid w:val="22E1121B"/>
    <w:rsid w:val="22EA4C70"/>
    <w:rsid w:val="22F15AB9"/>
    <w:rsid w:val="22F75251"/>
    <w:rsid w:val="22F7746D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2C99"/>
    <w:rsid w:val="23816932"/>
    <w:rsid w:val="238E01E4"/>
    <w:rsid w:val="23925D42"/>
    <w:rsid w:val="239C062C"/>
    <w:rsid w:val="23A9484E"/>
    <w:rsid w:val="23B32F98"/>
    <w:rsid w:val="23B84268"/>
    <w:rsid w:val="23C64686"/>
    <w:rsid w:val="23D17D7B"/>
    <w:rsid w:val="23D36D91"/>
    <w:rsid w:val="23E02099"/>
    <w:rsid w:val="23E65AD0"/>
    <w:rsid w:val="23EF1757"/>
    <w:rsid w:val="23F70BA5"/>
    <w:rsid w:val="23F93D0D"/>
    <w:rsid w:val="2405417E"/>
    <w:rsid w:val="24197365"/>
    <w:rsid w:val="241B5C62"/>
    <w:rsid w:val="242A4D36"/>
    <w:rsid w:val="242A56EB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7E39CA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DA4806"/>
    <w:rsid w:val="24DF46F6"/>
    <w:rsid w:val="24F60CDA"/>
    <w:rsid w:val="24F80EA8"/>
    <w:rsid w:val="24FE42EB"/>
    <w:rsid w:val="25090336"/>
    <w:rsid w:val="250D450C"/>
    <w:rsid w:val="25134332"/>
    <w:rsid w:val="25141A5B"/>
    <w:rsid w:val="2521546A"/>
    <w:rsid w:val="252242ED"/>
    <w:rsid w:val="252655F0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AB575C"/>
    <w:rsid w:val="25BD12A6"/>
    <w:rsid w:val="25BF0CF9"/>
    <w:rsid w:val="25BF6041"/>
    <w:rsid w:val="25C35718"/>
    <w:rsid w:val="25C61D8C"/>
    <w:rsid w:val="25CF0252"/>
    <w:rsid w:val="25D0248E"/>
    <w:rsid w:val="25D61C5C"/>
    <w:rsid w:val="25D85C48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6C1436"/>
    <w:rsid w:val="267550B9"/>
    <w:rsid w:val="26996DAE"/>
    <w:rsid w:val="26B523D9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1D0EB4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54AD0"/>
    <w:rsid w:val="27E66B1C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25770"/>
    <w:rsid w:val="283744B4"/>
    <w:rsid w:val="283E7768"/>
    <w:rsid w:val="28485D62"/>
    <w:rsid w:val="28517107"/>
    <w:rsid w:val="28524ABE"/>
    <w:rsid w:val="285560D7"/>
    <w:rsid w:val="286C77D1"/>
    <w:rsid w:val="286D03C2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077BAF"/>
    <w:rsid w:val="292120C3"/>
    <w:rsid w:val="294E766A"/>
    <w:rsid w:val="2952590A"/>
    <w:rsid w:val="295545AF"/>
    <w:rsid w:val="29623F1E"/>
    <w:rsid w:val="297161D3"/>
    <w:rsid w:val="2978319A"/>
    <w:rsid w:val="29886D49"/>
    <w:rsid w:val="29897A2F"/>
    <w:rsid w:val="29954C89"/>
    <w:rsid w:val="29A015B3"/>
    <w:rsid w:val="29A02DFF"/>
    <w:rsid w:val="29A3014B"/>
    <w:rsid w:val="29A74CBD"/>
    <w:rsid w:val="29A80BF5"/>
    <w:rsid w:val="29B01C34"/>
    <w:rsid w:val="29B16357"/>
    <w:rsid w:val="29B1716B"/>
    <w:rsid w:val="29BA0D88"/>
    <w:rsid w:val="29BB3E72"/>
    <w:rsid w:val="29CF32B2"/>
    <w:rsid w:val="29DE15A2"/>
    <w:rsid w:val="29E0500B"/>
    <w:rsid w:val="29E56462"/>
    <w:rsid w:val="29EC475A"/>
    <w:rsid w:val="29EF3680"/>
    <w:rsid w:val="29EF424E"/>
    <w:rsid w:val="29F35970"/>
    <w:rsid w:val="29F42745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2713D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46FA"/>
    <w:rsid w:val="2ACD717C"/>
    <w:rsid w:val="2AD74744"/>
    <w:rsid w:val="2AD91AC2"/>
    <w:rsid w:val="2AE23BB4"/>
    <w:rsid w:val="2AE57C95"/>
    <w:rsid w:val="2AE97E06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3C602B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B76C46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11447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85E71"/>
    <w:rsid w:val="2CBE6567"/>
    <w:rsid w:val="2CCB6E18"/>
    <w:rsid w:val="2CCC2BFE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6D7E98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69018B"/>
    <w:rsid w:val="2E7258DC"/>
    <w:rsid w:val="2E7545D2"/>
    <w:rsid w:val="2E79458E"/>
    <w:rsid w:val="2E797200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AE0E14"/>
    <w:rsid w:val="2FC86676"/>
    <w:rsid w:val="2FCA3CBE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300D6E98"/>
    <w:rsid w:val="30114224"/>
    <w:rsid w:val="301742B2"/>
    <w:rsid w:val="301A1509"/>
    <w:rsid w:val="301A71CE"/>
    <w:rsid w:val="301D63DD"/>
    <w:rsid w:val="301E049B"/>
    <w:rsid w:val="302A4BE6"/>
    <w:rsid w:val="3030635F"/>
    <w:rsid w:val="304478EC"/>
    <w:rsid w:val="304F4511"/>
    <w:rsid w:val="30515C8E"/>
    <w:rsid w:val="305823FF"/>
    <w:rsid w:val="30830761"/>
    <w:rsid w:val="30926F91"/>
    <w:rsid w:val="30962F3E"/>
    <w:rsid w:val="30A13F14"/>
    <w:rsid w:val="30A85733"/>
    <w:rsid w:val="30AA2585"/>
    <w:rsid w:val="30B07269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D44C6"/>
    <w:rsid w:val="310E6387"/>
    <w:rsid w:val="311611B3"/>
    <w:rsid w:val="31180F58"/>
    <w:rsid w:val="311F6A53"/>
    <w:rsid w:val="31262BAF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9B3F06"/>
    <w:rsid w:val="31A9328B"/>
    <w:rsid w:val="31AD09F7"/>
    <w:rsid w:val="31B718F2"/>
    <w:rsid w:val="31C57B88"/>
    <w:rsid w:val="31D20051"/>
    <w:rsid w:val="31DC626C"/>
    <w:rsid w:val="31E745D2"/>
    <w:rsid w:val="31EF7EE8"/>
    <w:rsid w:val="31F003BB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463C48"/>
    <w:rsid w:val="32537B57"/>
    <w:rsid w:val="32573090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A062A"/>
    <w:rsid w:val="337D34FB"/>
    <w:rsid w:val="337E2DAF"/>
    <w:rsid w:val="337E3331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A40FA"/>
    <w:rsid w:val="33FE62E7"/>
    <w:rsid w:val="34014663"/>
    <w:rsid w:val="34080399"/>
    <w:rsid w:val="340D25F6"/>
    <w:rsid w:val="34161D6C"/>
    <w:rsid w:val="341E19AD"/>
    <w:rsid w:val="342763E9"/>
    <w:rsid w:val="3429226D"/>
    <w:rsid w:val="342B76C7"/>
    <w:rsid w:val="343A1527"/>
    <w:rsid w:val="3441650E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A3241"/>
    <w:rsid w:val="348E58C4"/>
    <w:rsid w:val="349164BD"/>
    <w:rsid w:val="3495237E"/>
    <w:rsid w:val="3499657C"/>
    <w:rsid w:val="34A40DA8"/>
    <w:rsid w:val="34A52713"/>
    <w:rsid w:val="34BD02AE"/>
    <w:rsid w:val="34BD32A6"/>
    <w:rsid w:val="34BE1B67"/>
    <w:rsid w:val="34C20DC7"/>
    <w:rsid w:val="34C77705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26D01"/>
    <w:rsid w:val="35184A75"/>
    <w:rsid w:val="351977B4"/>
    <w:rsid w:val="351A603C"/>
    <w:rsid w:val="352821F6"/>
    <w:rsid w:val="35292624"/>
    <w:rsid w:val="3533698A"/>
    <w:rsid w:val="35387F19"/>
    <w:rsid w:val="3539550B"/>
    <w:rsid w:val="35413331"/>
    <w:rsid w:val="354319AA"/>
    <w:rsid w:val="354D5E0E"/>
    <w:rsid w:val="355D10E3"/>
    <w:rsid w:val="355F206B"/>
    <w:rsid w:val="356150BC"/>
    <w:rsid w:val="356678B4"/>
    <w:rsid w:val="3573649F"/>
    <w:rsid w:val="35774602"/>
    <w:rsid w:val="357E4B0A"/>
    <w:rsid w:val="35837DFD"/>
    <w:rsid w:val="35866D7F"/>
    <w:rsid w:val="358F6BDF"/>
    <w:rsid w:val="35917C0B"/>
    <w:rsid w:val="359611AB"/>
    <w:rsid w:val="359D0688"/>
    <w:rsid w:val="35A210A7"/>
    <w:rsid w:val="35A26AC9"/>
    <w:rsid w:val="35A440D7"/>
    <w:rsid w:val="35AE1117"/>
    <w:rsid w:val="35AE3DE9"/>
    <w:rsid w:val="35C06D50"/>
    <w:rsid w:val="35C92EE6"/>
    <w:rsid w:val="35CC6426"/>
    <w:rsid w:val="35CD6F14"/>
    <w:rsid w:val="35D24294"/>
    <w:rsid w:val="35D71152"/>
    <w:rsid w:val="35EC5DEC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2C64B5"/>
    <w:rsid w:val="363019EB"/>
    <w:rsid w:val="36326D0C"/>
    <w:rsid w:val="363835CE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37903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93B1D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51381E"/>
    <w:rsid w:val="38647460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DD76CC"/>
    <w:rsid w:val="38E40A5B"/>
    <w:rsid w:val="38E51952"/>
    <w:rsid w:val="38F16A28"/>
    <w:rsid w:val="3913128B"/>
    <w:rsid w:val="391A3359"/>
    <w:rsid w:val="39285D57"/>
    <w:rsid w:val="39315D4D"/>
    <w:rsid w:val="393E40A8"/>
    <w:rsid w:val="394B6470"/>
    <w:rsid w:val="395C6EA8"/>
    <w:rsid w:val="39872512"/>
    <w:rsid w:val="39A007AA"/>
    <w:rsid w:val="39A602F9"/>
    <w:rsid w:val="39BD45C8"/>
    <w:rsid w:val="39C2316A"/>
    <w:rsid w:val="39D222B3"/>
    <w:rsid w:val="39D84654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4F3B4E"/>
    <w:rsid w:val="3B552653"/>
    <w:rsid w:val="3B5A2A22"/>
    <w:rsid w:val="3B5B5607"/>
    <w:rsid w:val="3B6B4F3A"/>
    <w:rsid w:val="3B707794"/>
    <w:rsid w:val="3B7804A3"/>
    <w:rsid w:val="3B8E2153"/>
    <w:rsid w:val="3B9B2072"/>
    <w:rsid w:val="3BA03B83"/>
    <w:rsid w:val="3BA551AF"/>
    <w:rsid w:val="3BA91F03"/>
    <w:rsid w:val="3BB16FA6"/>
    <w:rsid w:val="3BB17CE6"/>
    <w:rsid w:val="3BB20883"/>
    <w:rsid w:val="3BB448B0"/>
    <w:rsid w:val="3BBB2151"/>
    <w:rsid w:val="3BC34E75"/>
    <w:rsid w:val="3BCB270F"/>
    <w:rsid w:val="3BD569C2"/>
    <w:rsid w:val="3BD96AA6"/>
    <w:rsid w:val="3BDB053C"/>
    <w:rsid w:val="3BE4466B"/>
    <w:rsid w:val="3BED002E"/>
    <w:rsid w:val="3BF64842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6F06BD"/>
    <w:rsid w:val="3C712E5F"/>
    <w:rsid w:val="3C734413"/>
    <w:rsid w:val="3C764842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4209E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104CE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08720F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16BD"/>
    <w:rsid w:val="3E4C2EC5"/>
    <w:rsid w:val="3E55739E"/>
    <w:rsid w:val="3E68075C"/>
    <w:rsid w:val="3E6C43C8"/>
    <w:rsid w:val="3E6E6161"/>
    <w:rsid w:val="3E8227F0"/>
    <w:rsid w:val="3E937F82"/>
    <w:rsid w:val="3E9B4B40"/>
    <w:rsid w:val="3EB71AC8"/>
    <w:rsid w:val="3EC14CA0"/>
    <w:rsid w:val="3EC85E34"/>
    <w:rsid w:val="3ECF2AAC"/>
    <w:rsid w:val="3ED0424C"/>
    <w:rsid w:val="3ED07B7E"/>
    <w:rsid w:val="3EDC2C5B"/>
    <w:rsid w:val="3EF31E7F"/>
    <w:rsid w:val="3EF36DF0"/>
    <w:rsid w:val="3EFC77FE"/>
    <w:rsid w:val="3F003339"/>
    <w:rsid w:val="3F035EE1"/>
    <w:rsid w:val="3F053EF6"/>
    <w:rsid w:val="3F093188"/>
    <w:rsid w:val="3F0C1E13"/>
    <w:rsid w:val="3F173F6B"/>
    <w:rsid w:val="3F1A20DE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A93586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2F649F"/>
    <w:rsid w:val="403052F1"/>
    <w:rsid w:val="40330D29"/>
    <w:rsid w:val="403B277F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8C04D2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1C49CD"/>
    <w:rsid w:val="41325883"/>
    <w:rsid w:val="413353F1"/>
    <w:rsid w:val="41372918"/>
    <w:rsid w:val="41464224"/>
    <w:rsid w:val="414C0B0E"/>
    <w:rsid w:val="41513BC9"/>
    <w:rsid w:val="41713236"/>
    <w:rsid w:val="41735B7F"/>
    <w:rsid w:val="419302E2"/>
    <w:rsid w:val="419C5FD8"/>
    <w:rsid w:val="419E558F"/>
    <w:rsid w:val="419E60D3"/>
    <w:rsid w:val="41A25332"/>
    <w:rsid w:val="41A339F5"/>
    <w:rsid w:val="41A36C7E"/>
    <w:rsid w:val="41A55EEC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1FF4213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300D9C"/>
    <w:rsid w:val="423A3582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92A2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03D58"/>
    <w:rsid w:val="436263D5"/>
    <w:rsid w:val="43653581"/>
    <w:rsid w:val="437556C4"/>
    <w:rsid w:val="43874CD4"/>
    <w:rsid w:val="43874FE8"/>
    <w:rsid w:val="439B699F"/>
    <w:rsid w:val="439D3E18"/>
    <w:rsid w:val="439E6C2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200B3"/>
    <w:rsid w:val="45934E4A"/>
    <w:rsid w:val="459405E3"/>
    <w:rsid w:val="459C5A47"/>
    <w:rsid w:val="45A82F38"/>
    <w:rsid w:val="45B047D1"/>
    <w:rsid w:val="45B77545"/>
    <w:rsid w:val="45BE6191"/>
    <w:rsid w:val="45BE648C"/>
    <w:rsid w:val="45C37EBA"/>
    <w:rsid w:val="45C661BC"/>
    <w:rsid w:val="45CA082F"/>
    <w:rsid w:val="45CD2126"/>
    <w:rsid w:val="45CF358A"/>
    <w:rsid w:val="45DD738A"/>
    <w:rsid w:val="45E372CD"/>
    <w:rsid w:val="45FB2D6A"/>
    <w:rsid w:val="460851C4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26C7C"/>
    <w:rsid w:val="46E53335"/>
    <w:rsid w:val="46E544E3"/>
    <w:rsid w:val="46E87DBA"/>
    <w:rsid w:val="46EE15F6"/>
    <w:rsid w:val="46EE2CC7"/>
    <w:rsid w:val="46F11440"/>
    <w:rsid w:val="46FA7468"/>
    <w:rsid w:val="470F7B86"/>
    <w:rsid w:val="47155D89"/>
    <w:rsid w:val="473069AF"/>
    <w:rsid w:val="47356ECD"/>
    <w:rsid w:val="47484E32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81496"/>
    <w:rsid w:val="484B14EC"/>
    <w:rsid w:val="48602710"/>
    <w:rsid w:val="48713351"/>
    <w:rsid w:val="48725C43"/>
    <w:rsid w:val="48802846"/>
    <w:rsid w:val="488260F9"/>
    <w:rsid w:val="48850157"/>
    <w:rsid w:val="489E7DA3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4D071A"/>
    <w:rsid w:val="4A5A756D"/>
    <w:rsid w:val="4A722B4C"/>
    <w:rsid w:val="4A785772"/>
    <w:rsid w:val="4A7A7433"/>
    <w:rsid w:val="4A842C6F"/>
    <w:rsid w:val="4A842E43"/>
    <w:rsid w:val="4A886D1D"/>
    <w:rsid w:val="4A89105B"/>
    <w:rsid w:val="4A912BF7"/>
    <w:rsid w:val="4A955EEB"/>
    <w:rsid w:val="4A992D53"/>
    <w:rsid w:val="4AA341CC"/>
    <w:rsid w:val="4AA46948"/>
    <w:rsid w:val="4AAD4AA9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1F41F9"/>
    <w:rsid w:val="4B250CF8"/>
    <w:rsid w:val="4B2873FD"/>
    <w:rsid w:val="4B3D4DE9"/>
    <w:rsid w:val="4B59618C"/>
    <w:rsid w:val="4B5B2C7E"/>
    <w:rsid w:val="4B6A74A5"/>
    <w:rsid w:val="4B6D6F07"/>
    <w:rsid w:val="4B6F1D56"/>
    <w:rsid w:val="4B7C2965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1913B4"/>
    <w:rsid w:val="4C1A01C1"/>
    <w:rsid w:val="4C2910DF"/>
    <w:rsid w:val="4C2B4DDD"/>
    <w:rsid w:val="4C312198"/>
    <w:rsid w:val="4C336177"/>
    <w:rsid w:val="4C471A55"/>
    <w:rsid w:val="4C4E51AF"/>
    <w:rsid w:val="4C53456F"/>
    <w:rsid w:val="4C562920"/>
    <w:rsid w:val="4C5D1F92"/>
    <w:rsid w:val="4C603F16"/>
    <w:rsid w:val="4C6262E0"/>
    <w:rsid w:val="4C6703A3"/>
    <w:rsid w:val="4C6D7518"/>
    <w:rsid w:val="4C704A5C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16682"/>
    <w:rsid w:val="4D1216BD"/>
    <w:rsid w:val="4D231A3E"/>
    <w:rsid w:val="4D2822A5"/>
    <w:rsid w:val="4D332156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9965A1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00289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60940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3032F3"/>
    <w:rsid w:val="4F4E1077"/>
    <w:rsid w:val="4F546156"/>
    <w:rsid w:val="4F5B6F39"/>
    <w:rsid w:val="4F621F24"/>
    <w:rsid w:val="4F64780B"/>
    <w:rsid w:val="4F6C6998"/>
    <w:rsid w:val="4F727FD6"/>
    <w:rsid w:val="4F836EB9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DD9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675605"/>
    <w:rsid w:val="507055F2"/>
    <w:rsid w:val="507E1B25"/>
    <w:rsid w:val="508E3B94"/>
    <w:rsid w:val="508E4492"/>
    <w:rsid w:val="5090223F"/>
    <w:rsid w:val="50924591"/>
    <w:rsid w:val="50943125"/>
    <w:rsid w:val="50A2548C"/>
    <w:rsid w:val="50A578DE"/>
    <w:rsid w:val="50A649F5"/>
    <w:rsid w:val="50AB5EB6"/>
    <w:rsid w:val="50AD494C"/>
    <w:rsid w:val="50AE6FE2"/>
    <w:rsid w:val="50B16618"/>
    <w:rsid w:val="50BB6306"/>
    <w:rsid w:val="50BF5E9F"/>
    <w:rsid w:val="50C12EDC"/>
    <w:rsid w:val="50C471FF"/>
    <w:rsid w:val="50CD2E4B"/>
    <w:rsid w:val="50D8533B"/>
    <w:rsid w:val="50DA0A9E"/>
    <w:rsid w:val="50ED21B8"/>
    <w:rsid w:val="50F31CB9"/>
    <w:rsid w:val="50F66F3D"/>
    <w:rsid w:val="50F8688B"/>
    <w:rsid w:val="50FA27BD"/>
    <w:rsid w:val="50FA629D"/>
    <w:rsid w:val="50FB1A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C2E9E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D58FF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75E3C"/>
    <w:rsid w:val="532F77EA"/>
    <w:rsid w:val="53367575"/>
    <w:rsid w:val="533933AA"/>
    <w:rsid w:val="533B7F54"/>
    <w:rsid w:val="533D2D66"/>
    <w:rsid w:val="535009E1"/>
    <w:rsid w:val="53622480"/>
    <w:rsid w:val="53650168"/>
    <w:rsid w:val="53651B48"/>
    <w:rsid w:val="53665DA9"/>
    <w:rsid w:val="536C2A29"/>
    <w:rsid w:val="536E571F"/>
    <w:rsid w:val="538859E4"/>
    <w:rsid w:val="538E3092"/>
    <w:rsid w:val="53902F6B"/>
    <w:rsid w:val="53917F72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C950CA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10EE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5359D"/>
    <w:rsid w:val="548A51DF"/>
    <w:rsid w:val="54B06F11"/>
    <w:rsid w:val="54B56DF4"/>
    <w:rsid w:val="54B93943"/>
    <w:rsid w:val="54BE5578"/>
    <w:rsid w:val="54BF52B5"/>
    <w:rsid w:val="54D202CA"/>
    <w:rsid w:val="54D54E59"/>
    <w:rsid w:val="54D816FE"/>
    <w:rsid w:val="54DD41DB"/>
    <w:rsid w:val="54DE6BB8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84466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17390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16320B"/>
    <w:rsid w:val="572657E3"/>
    <w:rsid w:val="5732705F"/>
    <w:rsid w:val="57351D6F"/>
    <w:rsid w:val="573B7F99"/>
    <w:rsid w:val="57422DC7"/>
    <w:rsid w:val="57520217"/>
    <w:rsid w:val="576476C1"/>
    <w:rsid w:val="576E1940"/>
    <w:rsid w:val="57756BF9"/>
    <w:rsid w:val="57770501"/>
    <w:rsid w:val="577B3337"/>
    <w:rsid w:val="577D4F28"/>
    <w:rsid w:val="578B1816"/>
    <w:rsid w:val="57A33734"/>
    <w:rsid w:val="57A53B57"/>
    <w:rsid w:val="57AB6ADD"/>
    <w:rsid w:val="57B7178E"/>
    <w:rsid w:val="57B76EED"/>
    <w:rsid w:val="57BD72A7"/>
    <w:rsid w:val="57BE5838"/>
    <w:rsid w:val="57BF764E"/>
    <w:rsid w:val="57C13144"/>
    <w:rsid w:val="57C4347C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4F342A"/>
    <w:rsid w:val="58500F22"/>
    <w:rsid w:val="58587379"/>
    <w:rsid w:val="585D72B5"/>
    <w:rsid w:val="586D57A3"/>
    <w:rsid w:val="587917A0"/>
    <w:rsid w:val="587A4288"/>
    <w:rsid w:val="5880052B"/>
    <w:rsid w:val="588C2720"/>
    <w:rsid w:val="588E3967"/>
    <w:rsid w:val="589E7444"/>
    <w:rsid w:val="58AD27D9"/>
    <w:rsid w:val="58B169A2"/>
    <w:rsid w:val="58B9636C"/>
    <w:rsid w:val="58C219AE"/>
    <w:rsid w:val="58C37133"/>
    <w:rsid w:val="58C86B9E"/>
    <w:rsid w:val="58C93046"/>
    <w:rsid w:val="58C952C6"/>
    <w:rsid w:val="58D36BCB"/>
    <w:rsid w:val="58D42880"/>
    <w:rsid w:val="58D8157C"/>
    <w:rsid w:val="58E11166"/>
    <w:rsid w:val="58E6349C"/>
    <w:rsid w:val="58E83DEC"/>
    <w:rsid w:val="58EF63EE"/>
    <w:rsid w:val="590317F0"/>
    <w:rsid w:val="59075000"/>
    <w:rsid w:val="592544CF"/>
    <w:rsid w:val="593559FD"/>
    <w:rsid w:val="593A4D15"/>
    <w:rsid w:val="594079B2"/>
    <w:rsid w:val="595B45EE"/>
    <w:rsid w:val="595C4A81"/>
    <w:rsid w:val="596A688E"/>
    <w:rsid w:val="596E7229"/>
    <w:rsid w:val="5972466D"/>
    <w:rsid w:val="59860400"/>
    <w:rsid w:val="5987482A"/>
    <w:rsid w:val="59897DE4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2580A"/>
    <w:rsid w:val="5AA75D85"/>
    <w:rsid w:val="5AB7299D"/>
    <w:rsid w:val="5ABC50F4"/>
    <w:rsid w:val="5ACC4940"/>
    <w:rsid w:val="5ACD3CD2"/>
    <w:rsid w:val="5AD7333E"/>
    <w:rsid w:val="5AD86A6D"/>
    <w:rsid w:val="5ADA2BF4"/>
    <w:rsid w:val="5ADF4325"/>
    <w:rsid w:val="5AE8708E"/>
    <w:rsid w:val="5AEB6283"/>
    <w:rsid w:val="5AEC14F6"/>
    <w:rsid w:val="5AF124A4"/>
    <w:rsid w:val="5B0A4D6B"/>
    <w:rsid w:val="5B141085"/>
    <w:rsid w:val="5B1C2A87"/>
    <w:rsid w:val="5B266C40"/>
    <w:rsid w:val="5B28192B"/>
    <w:rsid w:val="5B33135D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825CAE"/>
    <w:rsid w:val="5B9004A9"/>
    <w:rsid w:val="5B907C6C"/>
    <w:rsid w:val="5B9251EF"/>
    <w:rsid w:val="5BAB5BC4"/>
    <w:rsid w:val="5BAC79AD"/>
    <w:rsid w:val="5BB20B74"/>
    <w:rsid w:val="5BB33170"/>
    <w:rsid w:val="5BC677D8"/>
    <w:rsid w:val="5BC857FD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0D06A2"/>
    <w:rsid w:val="5C1A3A93"/>
    <w:rsid w:val="5C1C3059"/>
    <w:rsid w:val="5C235386"/>
    <w:rsid w:val="5C2A4E9F"/>
    <w:rsid w:val="5C37782E"/>
    <w:rsid w:val="5C3822CC"/>
    <w:rsid w:val="5C3B6CFC"/>
    <w:rsid w:val="5C4735D5"/>
    <w:rsid w:val="5C4C2C9B"/>
    <w:rsid w:val="5C4C2CF4"/>
    <w:rsid w:val="5C5E6BCC"/>
    <w:rsid w:val="5C6B1600"/>
    <w:rsid w:val="5C6E26BF"/>
    <w:rsid w:val="5C706511"/>
    <w:rsid w:val="5C7A7F52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429B7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74E49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85A72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D3528D"/>
    <w:rsid w:val="5EE153F8"/>
    <w:rsid w:val="5EE73A31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51E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92450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647A9"/>
    <w:rsid w:val="602C236D"/>
    <w:rsid w:val="603114E4"/>
    <w:rsid w:val="603967D7"/>
    <w:rsid w:val="603D3325"/>
    <w:rsid w:val="604040A8"/>
    <w:rsid w:val="604233CA"/>
    <w:rsid w:val="604310A8"/>
    <w:rsid w:val="60470CE3"/>
    <w:rsid w:val="60485D19"/>
    <w:rsid w:val="604D29BA"/>
    <w:rsid w:val="605C4AD4"/>
    <w:rsid w:val="605C5019"/>
    <w:rsid w:val="606711B4"/>
    <w:rsid w:val="60673C40"/>
    <w:rsid w:val="606A52D4"/>
    <w:rsid w:val="606C5678"/>
    <w:rsid w:val="607A0897"/>
    <w:rsid w:val="607B4781"/>
    <w:rsid w:val="607C3753"/>
    <w:rsid w:val="607F6EAB"/>
    <w:rsid w:val="608D1D4E"/>
    <w:rsid w:val="60911FEF"/>
    <w:rsid w:val="60923D36"/>
    <w:rsid w:val="6092569C"/>
    <w:rsid w:val="609A65C9"/>
    <w:rsid w:val="609D0F5A"/>
    <w:rsid w:val="60AC72CC"/>
    <w:rsid w:val="60AD0357"/>
    <w:rsid w:val="60B004BE"/>
    <w:rsid w:val="60B60611"/>
    <w:rsid w:val="60B6381B"/>
    <w:rsid w:val="60BA604C"/>
    <w:rsid w:val="60C302BA"/>
    <w:rsid w:val="60C30855"/>
    <w:rsid w:val="60C338B1"/>
    <w:rsid w:val="60C8010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C3D06"/>
    <w:rsid w:val="61ED6D6A"/>
    <w:rsid w:val="61FF316E"/>
    <w:rsid w:val="62014BDB"/>
    <w:rsid w:val="621542CB"/>
    <w:rsid w:val="621C2930"/>
    <w:rsid w:val="623A4E60"/>
    <w:rsid w:val="624263A2"/>
    <w:rsid w:val="6248722E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402B4"/>
    <w:rsid w:val="62F51069"/>
    <w:rsid w:val="62F6011A"/>
    <w:rsid w:val="62FD2BA9"/>
    <w:rsid w:val="63107694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791642"/>
    <w:rsid w:val="637C01B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04A04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6603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900A7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3E5AA4"/>
    <w:rsid w:val="65460728"/>
    <w:rsid w:val="654835A8"/>
    <w:rsid w:val="654C7056"/>
    <w:rsid w:val="654D7A6A"/>
    <w:rsid w:val="65696D87"/>
    <w:rsid w:val="65733E15"/>
    <w:rsid w:val="657D30C6"/>
    <w:rsid w:val="65822810"/>
    <w:rsid w:val="65870C45"/>
    <w:rsid w:val="658F6B54"/>
    <w:rsid w:val="65955CF7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C73EF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0B443C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547B8"/>
    <w:rsid w:val="66863A0F"/>
    <w:rsid w:val="668C53CC"/>
    <w:rsid w:val="66984358"/>
    <w:rsid w:val="66987BD8"/>
    <w:rsid w:val="669B7C76"/>
    <w:rsid w:val="66A200F8"/>
    <w:rsid w:val="66A205F5"/>
    <w:rsid w:val="66A30EC2"/>
    <w:rsid w:val="66A643AC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0B6C70"/>
    <w:rsid w:val="681C6C95"/>
    <w:rsid w:val="682211D1"/>
    <w:rsid w:val="68445430"/>
    <w:rsid w:val="68596A8A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2558C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76FF2"/>
    <w:rsid w:val="69280874"/>
    <w:rsid w:val="692E74C3"/>
    <w:rsid w:val="69307671"/>
    <w:rsid w:val="695241D9"/>
    <w:rsid w:val="695D6B21"/>
    <w:rsid w:val="69611EE7"/>
    <w:rsid w:val="69621F5B"/>
    <w:rsid w:val="696C708E"/>
    <w:rsid w:val="696F4D5D"/>
    <w:rsid w:val="69850877"/>
    <w:rsid w:val="698C13C5"/>
    <w:rsid w:val="698E32DB"/>
    <w:rsid w:val="69A17C7E"/>
    <w:rsid w:val="69BD4830"/>
    <w:rsid w:val="69C12919"/>
    <w:rsid w:val="69C71624"/>
    <w:rsid w:val="69EB1E1E"/>
    <w:rsid w:val="69F0745A"/>
    <w:rsid w:val="6A0D20F2"/>
    <w:rsid w:val="6A117613"/>
    <w:rsid w:val="6A1757B7"/>
    <w:rsid w:val="6A1A2066"/>
    <w:rsid w:val="6A1A4305"/>
    <w:rsid w:val="6A1D59EC"/>
    <w:rsid w:val="6A247F72"/>
    <w:rsid w:val="6A2E5EF8"/>
    <w:rsid w:val="6A3A6D15"/>
    <w:rsid w:val="6A3E2393"/>
    <w:rsid w:val="6A3E360B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8A1698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50FA2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2569D"/>
    <w:rsid w:val="6B692897"/>
    <w:rsid w:val="6B695848"/>
    <w:rsid w:val="6B6A1A57"/>
    <w:rsid w:val="6B6D1317"/>
    <w:rsid w:val="6B730045"/>
    <w:rsid w:val="6B736A2E"/>
    <w:rsid w:val="6B762264"/>
    <w:rsid w:val="6B792765"/>
    <w:rsid w:val="6B7964E9"/>
    <w:rsid w:val="6B8642C7"/>
    <w:rsid w:val="6B874340"/>
    <w:rsid w:val="6B884219"/>
    <w:rsid w:val="6B90781F"/>
    <w:rsid w:val="6B95451B"/>
    <w:rsid w:val="6BA6663C"/>
    <w:rsid w:val="6BA9194F"/>
    <w:rsid w:val="6BB07973"/>
    <w:rsid w:val="6BC43854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4E0AF9"/>
    <w:rsid w:val="6D5D0DB5"/>
    <w:rsid w:val="6D6855B1"/>
    <w:rsid w:val="6D6C5D15"/>
    <w:rsid w:val="6D7157A1"/>
    <w:rsid w:val="6D7B4AB7"/>
    <w:rsid w:val="6D831FBE"/>
    <w:rsid w:val="6D836C02"/>
    <w:rsid w:val="6D89784B"/>
    <w:rsid w:val="6D8C7F73"/>
    <w:rsid w:val="6D9057BE"/>
    <w:rsid w:val="6D9E0566"/>
    <w:rsid w:val="6DA035CB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5A2442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897856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DF72B1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5C54C7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1E1BAA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03599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5B7688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52BA7"/>
    <w:rsid w:val="72FD426E"/>
    <w:rsid w:val="73043CFC"/>
    <w:rsid w:val="7317244F"/>
    <w:rsid w:val="7329654B"/>
    <w:rsid w:val="732B736C"/>
    <w:rsid w:val="732C334F"/>
    <w:rsid w:val="733501BF"/>
    <w:rsid w:val="734900F8"/>
    <w:rsid w:val="734F0C79"/>
    <w:rsid w:val="734F4185"/>
    <w:rsid w:val="73520620"/>
    <w:rsid w:val="73536078"/>
    <w:rsid w:val="7363274A"/>
    <w:rsid w:val="73691A4A"/>
    <w:rsid w:val="7371152B"/>
    <w:rsid w:val="73777B4D"/>
    <w:rsid w:val="73777D21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A0435"/>
    <w:rsid w:val="744B354F"/>
    <w:rsid w:val="7450294E"/>
    <w:rsid w:val="74531332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5A4C4E"/>
    <w:rsid w:val="75633812"/>
    <w:rsid w:val="756F29D2"/>
    <w:rsid w:val="75752B04"/>
    <w:rsid w:val="7580654E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C2E10"/>
    <w:rsid w:val="764F5A52"/>
    <w:rsid w:val="76521C57"/>
    <w:rsid w:val="766163C1"/>
    <w:rsid w:val="76665926"/>
    <w:rsid w:val="766A4A0D"/>
    <w:rsid w:val="768C454B"/>
    <w:rsid w:val="7692667A"/>
    <w:rsid w:val="76982273"/>
    <w:rsid w:val="769A1A97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DC19D4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A5E14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F39C7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AC20B5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BD574A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1C011A"/>
    <w:rsid w:val="7A2F0864"/>
    <w:rsid w:val="7A36322F"/>
    <w:rsid w:val="7A3B3D4A"/>
    <w:rsid w:val="7A431242"/>
    <w:rsid w:val="7A444657"/>
    <w:rsid w:val="7A4B3D21"/>
    <w:rsid w:val="7A4C2D60"/>
    <w:rsid w:val="7A5458B9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9E6DBB"/>
    <w:rsid w:val="7BA37095"/>
    <w:rsid w:val="7BAA485C"/>
    <w:rsid w:val="7BAD1591"/>
    <w:rsid w:val="7BCD64C2"/>
    <w:rsid w:val="7BD3716B"/>
    <w:rsid w:val="7BD40348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8F65F9"/>
    <w:rsid w:val="7C9B5288"/>
    <w:rsid w:val="7C9E5A24"/>
    <w:rsid w:val="7CA745A1"/>
    <w:rsid w:val="7CAC476D"/>
    <w:rsid w:val="7CAF4DCB"/>
    <w:rsid w:val="7CB4006B"/>
    <w:rsid w:val="7CB93ABB"/>
    <w:rsid w:val="7CC475DB"/>
    <w:rsid w:val="7CC91267"/>
    <w:rsid w:val="7CCA4C41"/>
    <w:rsid w:val="7CD36BD6"/>
    <w:rsid w:val="7CDE3831"/>
    <w:rsid w:val="7CE05980"/>
    <w:rsid w:val="7CE656F0"/>
    <w:rsid w:val="7CED34FF"/>
    <w:rsid w:val="7CEE5458"/>
    <w:rsid w:val="7CF04D9E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B467D2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1B1ABE"/>
    <w:rsid w:val="7E3E0FEC"/>
    <w:rsid w:val="7E3E1EF2"/>
    <w:rsid w:val="7E566EA2"/>
    <w:rsid w:val="7E5B15D2"/>
    <w:rsid w:val="7E5B76B4"/>
    <w:rsid w:val="7E5C1ABA"/>
    <w:rsid w:val="7E61281D"/>
    <w:rsid w:val="7E622778"/>
    <w:rsid w:val="7E6A479F"/>
    <w:rsid w:val="7E726401"/>
    <w:rsid w:val="7E756346"/>
    <w:rsid w:val="7E7D055C"/>
    <w:rsid w:val="7E8104AE"/>
    <w:rsid w:val="7E84007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85F9D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3228D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BB77A4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paragraph" w:customStyle="1" w:styleId="79">
    <w:name w:val="Text"/>
    <w:basedOn w:val="1"/>
    <w:qFormat/>
    <w:uiPriority w:val="0"/>
    <w:pPr>
      <w:keepLines/>
      <w:spacing w:after="240" w:line="240" w:lineRule="auto"/>
      <w:jc w:val="both"/>
    </w:pPr>
    <w:rPr>
      <w:rFonts w:ascii="Arial" w:hAnsi="Arial" w:eastAsia="Times New Roman"/>
      <w:sz w:val="24"/>
      <w:lang w:eastAsia="fr-F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2025-05-09T06:43:13Z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0C580A1331B34D89A58F550CB685A983</vt:lpwstr>
  </property>
</Properties>
</file>